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632F6CFD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48547EA8" w14:textId="41B3B2E8" w:rsidR="008659D2" w:rsidRDefault="0057094D" w:rsidP="0057094D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57094D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Priprava načrtov upravljanja zavarovanih območij</w:t>
      </w:r>
    </w:p>
    <w:p w14:paraId="4ABDD2FE" w14:textId="77777777" w:rsidR="008659D2" w:rsidRDefault="008659D2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8C33EE7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EF00F79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A8A1CD1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6A30F2F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CF08C50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46FF967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754203A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5A9991F7" w:rsidR="00D259A9" w:rsidRPr="00697D3B" w:rsidRDefault="0057094D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57094D">
              <w:rPr>
                <w:rFonts w:cs="Arial"/>
                <w:sz w:val="22"/>
                <w:szCs w:val="22"/>
                <w:lang w:val="sl-SI"/>
              </w:rPr>
              <w:t>Ministrstvo za naravne vire in prostor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20EFAA68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709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25690E1B" w14:textId="77777777" w:rsidR="0057094D" w:rsidRPr="0057094D" w:rsidRDefault="0057094D" w:rsidP="005709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Za učinkovitejše upravljanje zavarovanih območij narave so bili sprejeti oziroma posodobljeni načrti upravljanja za več pomembnih območij v Sloveniji, med drugim za Krajinski park Ljubljansko barje, Park Škocjanske jame, Krajinski park Sečoveljske soline in Krajinski park Strunjan. V pripravi sta tudi nova načrta upravljanja za Krajinski park Goričko in Triglavski narodni park.</w:t>
      </w:r>
    </w:p>
    <w:p w14:paraId="4A4EEFBC" w14:textId="77777777" w:rsidR="0057094D" w:rsidRPr="0057094D" w:rsidRDefault="0057094D" w:rsidP="005709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514FD58A" w14:textId="02C7D92A" w:rsidR="0057094D" w:rsidRPr="0057094D" w:rsidRDefault="0057094D" w:rsidP="005709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Načrti upravljanja jasno opredeljujejo cilje upravljanja posameznega območja, določajo enotne smernice za odločanj</w:t>
      </w:r>
      <w:r w:rsidR="004040AB">
        <w:rPr>
          <w:rFonts w:asciiTheme="majorHAnsi" w:eastAsia="Corbel" w:hAnsiTheme="majorHAnsi" w:cs="Times New Roman"/>
          <w:sz w:val="22"/>
          <w:szCs w:val="22"/>
          <w:lang w:val="sl-SI"/>
        </w:rPr>
        <w:t>e</w:t>
      </w: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o posegih v prostor ter ukrepe za ohranjanje naravne in kulturne dediščine. Hkrati omogočajo boljše usklajevanje razvojnih in varstvenih interesov ter dolgoročno načrtovanje razvoja zavarovanih območij.</w:t>
      </w:r>
    </w:p>
    <w:p w14:paraId="7EBFEB97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strike/>
          <w:sz w:val="22"/>
          <w:szCs w:val="22"/>
          <w:lang w:val="sl-SI"/>
        </w:rPr>
      </w:pPr>
    </w:p>
    <w:p w14:paraId="23BE059B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709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4BE9C7A0" w14:textId="77777777" w:rsidR="0057094D" w:rsidRPr="0057094D" w:rsidRDefault="0057094D" w:rsidP="0057094D">
      <w:pPr>
        <w:numPr>
          <w:ilvl w:val="0"/>
          <w:numId w:val="4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Uredba o Načrtu upravljanja Krajinskega parka Ljubljansko barje za obdobje 2025–2034.</w:t>
      </w:r>
    </w:p>
    <w:p w14:paraId="629C276E" w14:textId="77777777" w:rsidR="0057094D" w:rsidRPr="0057094D" w:rsidRDefault="0057094D" w:rsidP="0057094D">
      <w:pPr>
        <w:numPr>
          <w:ilvl w:val="0"/>
          <w:numId w:val="4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Resolucija o Programu varstva in razvoja Parka Škocjanske jame za obdobje 2024–2028.</w:t>
      </w:r>
    </w:p>
    <w:p w14:paraId="1BA18CCB" w14:textId="77777777" w:rsidR="0057094D" w:rsidRPr="0057094D" w:rsidRDefault="0057094D" w:rsidP="0057094D">
      <w:pPr>
        <w:numPr>
          <w:ilvl w:val="0"/>
          <w:numId w:val="4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Uredba o Načrtu upravljanja Krajinskega parka Sečoveljske soline za obdobje 2024–2034.</w:t>
      </w:r>
    </w:p>
    <w:p w14:paraId="1FA2F574" w14:textId="77777777" w:rsidR="0057094D" w:rsidRPr="0057094D" w:rsidRDefault="0057094D" w:rsidP="0057094D">
      <w:pPr>
        <w:numPr>
          <w:ilvl w:val="0"/>
          <w:numId w:val="4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Uredba o Načrtu upravljanja Krajinskega parka Strunjan za obdobje 2018–2027.</w:t>
      </w:r>
    </w:p>
    <w:p w14:paraId="49AF3556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619E080C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709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06A78C1B" w14:textId="77777777" w:rsidR="0057094D" w:rsidRPr="0057094D" w:rsidRDefault="0057094D" w:rsidP="005709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Administrativna razbremenitev temelji na bolj predvidljivih postopkih odločanja, enotnejši obravnavi posegov v prostor, lažjem usklajevanju med institucijami, boljšem načrtovanju razvojnih in varstvenih aktivnosti ter zmanjšanju administrativnih zapletov pri izvajanju upravljavskih nalog.</w:t>
      </w:r>
    </w:p>
    <w:p w14:paraId="64B68FD2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4AB844FA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709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1A3B14EC" w14:textId="77777777" w:rsidR="0057094D" w:rsidRPr="0057094D" w:rsidRDefault="0057094D" w:rsidP="0057094D">
      <w:pPr>
        <w:numPr>
          <w:ilvl w:val="0"/>
          <w:numId w:val="48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Upravljavce zavarovanih območij.</w:t>
      </w:r>
    </w:p>
    <w:p w14:paraId="679E5D00" w14:textId="77777777" w:rsidR="0057094D" w:rsidRPr="0057094D" w:rsidRDefault="0057094D" w:rsidP="0057094D">
      <w:pPr>
        <w:numPr>
          <w:ilvl w:val="0"/>
          <w:numId w:val="4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Javne institucije.</w:t>
      </w:r>
    </w:p>
    <w:p w14:paraId="4162BCD7" w14:textId="77777777" w:rsidR="0057094D" w:rsidRPr="0057094D" w:rsidRDefault="0057094D" w:rsidP="0057094D">
      <w:pPr>
        <w:numPr>
          <w:ilvl w:val="0"/>
          <w:numId w:val="4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Lokalne skupnosti na območjih parkov.</w:t>
      </w:r>
    </w:p>
    <w:p w14:paraId="03F356E8" w14:textId="77777777" w:rsidR="0057094D" w:rsidRPr="0057094D" w:rsidRDefault="0057094D" w:rsidP="0057094D">
      <w:pPr>
        <w:numPr>
          <w:ilvl w:val="0"/>
          <w:numId w:val="4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Lastnike zemljišč in izvajalce dejavnosti na zavarovanih območjih.</w:t>
      </w:r>
    </w:p>
    <w:p w14:paraId="2959AABF" w14:textId="77777777" w:rsidR="0057094D" w:rsidRPr="0057094D" w:rsidRDefault="0057094D" w:rsidP="0057094D">
      <w:pPr>
        <w:numPr>
          <w:ilvl w:val="0"/>
          <w:numId w:val="4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Razvojne in turistične organizacije.</w:t>
      </w:r>
    </w:p>
    <w:p w14:paraId="6FF81828" w14:textId="77777777" w:rsidR="0057094D" w:rsidRPr="0057094D" w:rsidRDefault="0057094D" w:rsidP="0057094D">
      <w:pPr>
        <w:numPr>
          <w:ilvl w:val="0"/>
          <w:numId w:val="4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Državljane in obiskovalce zavarovanih območij.</w:t>
      </w:r>
    </w:p>
    <w:p w14:paraId="1BC3AE45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3D014ABC" w14:textId="77777777" w:rsidR="0057094D" w:rsidRPr="0057094D" w:rsidRDefault="0057094D" w:rsidP="005709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709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42445ED6" w14:textId="47E2CF16" w:rsidR="008659D2" w:rsidRPr="001A0A64" w:rsidRDefault="0057094D" w:rsidP="004040A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Učinki ukrepa so predvsem organizacijske, razvojne in </w:t>
      </w:r>
      <w:proofErr w:type="spellStart"/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>okoljske</w:t>
      </w:r>
      <w:proofErr w:type="spellEnd"/>
      <w:r w:rsidRPr="005709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narave. Načrti upravljanja prispevajo k učinkovitejšemu upravljanju zavarovanih območij, večji predvidljivosti pri odločanju in boljšemu sodelovanju med deležniki. Hkrati podpirajo ohranjanje biotske raznovrstnosti, trajnostni razvoj ter zmanjšujejo administrativne nejasnosti pri izvajanju nalog varstva narave.</w:t>
      </w:r>
    </w:p>
    <w:sectPr w:rsidR="008659D2" w:rsidRPr="001A0A64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298F" w14:textId="77777777" w:rsidR="00624158" w:rsidRDefault="00624158" w:rsidP="00AD3F42">
      <w:pPr>
        <w:spacing w:before="0" w:after="0" w:line="240" w:lineRule="auto"/>
      </w:pPr>
      <w:r>
        <w:separator/>
      </w:r>
    </w:p>
  </w:endnote>
  <w:endnote w:type="continuationSeparator" w:id="0">
    <w:p w14:paraId="6E041B89" w14:textId="77777777" w:rsidR="00624158" w:rsidRDefault="00624158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C195" w14:textId="77777777" w:rsidR="00624158" w:rsidRDefault="00624158" w:rsidP="00AD3F42">
      <w:pPr>
        <w:spacing w:before="0" w:after="0" w:line="240" w:lineRule="auto"/>
      </w:pPr>
      <w:r>
        <w:separator/>
      </w:r>
    </w:p>
  </w:footnote>
  <w:footnote w:type="continuationSeparator" w:id="0">
    <w:p w14:paraId="7B0337E3" w14:textId="77777777" w:rsidR="00624158" w:rsidRDefault="00624158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F6010"/>
    <w:multiLevelType w:val="multilevel"/>
    <w:tmpl w:val="0FF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60C49"/>
    <w:multiLevelType w:val="multilevel"/>
    <w:tmpl w:val="057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2431C"/>
    <w:multiLevelType w:val="multilevel"/>
    <w:tmpl w:val="A65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00EE8"/>
    <w:multiLevelType w:val="multilevel"/>
    <w:tmpl w:val="12B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B33A4"/>
    <w:multiLevelType w:val="multilevel"/>
    <w:tmpl w:val="B0B8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9534A"/>
    <w:multiLevelType w:val="hybridMultilevel"/>
    <w:tmpl w:val="23189F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36590"/>
    <w:multiLevelType w:val="hybridMultilevel"/>
    <w:tmpl w:val="0BC02E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71CD"/>
    <w:multiLevelType w:val="multilevel"/>
    <w:tmpl w:val="14B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202B88"/>
    <w:multiLevelType w:val="hybridMultilevel"/>
    <w:tmpl w:val="68A05E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F3F92"/>
    <w:multiLevelType w:val="hybridMultilevel"/>
    <w:tmpl w:val="2098C9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B402B"/>
    <w:multiLevelType w:val="hybridMultilevel"/>
    <w:tmpl w:val="F6D856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73EEA"/>
    <w:multiLevelType w:val="multilevel"/>
    <w:tmpl w:val="C7B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BA503E"/>
    <w:multiLevelType w:val="multilevel"/>
    <w:tmpl w:val="2A7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D71623"/>
    <w:multiLevelType w:val="multilevel"/>
    <w:tmpl w:val="D78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314DBA"/>
    <w:multiLevelType w:val="hybridMultilevel"/>
    <w:tmpl w:val="41F0F2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41111"/>
    <w:multiLevelType w:val="multilevel"/>
    <w:tmpl w:val="EA7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617EB3"/>
    <w:multiLevelType w:val="multilevel"/>
    <w:tmpl w:val="CFD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662FF2"/>
    <w:multiLevelType w:val="hybridMultilevel"/>
    <w:tmpl w:val="3112E9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E3ACF"/>
    <w:multiLevelType w:val="multilevel"/>
    <w:tmpl w:val="BE2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1D0F48"/>
    <w:multiLevelType w:val="hybridMultilevel"/>
    <w:tmpl w:val="BF8AB6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50C6A"/>
    <w:multiLevelType w:val="multilevel"/>
    <w:tmpl w:val="053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D5111"/>
    <w:multiLevelType w:val="multilevel"/>
    <w:tmpl w:val="7A0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D66843"/>
    <w:multiLevelType w:val="multilevel"/>
    <w:tmpl w:val="28F2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1338CA"/>
    <w:multiLevelType w:val="multilevel"/>
    <w:tmpl w:val="B3D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E11C40"/>
    <w:multiLevelType w:val="hybridMultilevel"/>
    <w:tmpl w:val="ED94C7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07BEC"/>
    <w:multiLevelType w:val="hybridMultilevel"/>
    <w:tmpl w:val="99E2F9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97C2C"/>
    <w:multiLevelType w:val="hybridMultilevel"/>
    <w:tmpl w:val="F63AD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E2828"/>
    <w:multiLevelType w:val="multilevel"/>
    <w:tmpl w:val="A60E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911FD9"/>
    <w:multiLevelType w:val="multilevel"/>
    <w:tmpl w:val="E93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70A5D"/>
    <w:multiLevelType w:val="multilevel"/>
    <w:tmpl w:val="7F1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C7003B"/>
    <w:multiLevelType w:val="hybridMultilevel"/>
    <w:tmpl w:val="0840D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6401E4"/>
    <w:multiLevelType w:val="multilevel"/>
    <w:tmpl w:val="5654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A82BE9"/>
    <w:multiLevelType w:val="multilevel"/>
    <w:tmpl w:val="759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B644D8"/>
    <w:multiLevelType w:val="hybridMultilevel"/>
    <w:tmpl w:val="AEDCA6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CE4CBB"/>
    <w:multiLevelType w:val="multilevel"/>
    <w:tmpl w:val="EF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01D9B"/>
    <w:multiLevelType w:val="hybridMultilevel"/>
    <w:tmpl w:val="A34ABB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D36E02"/>
    <w:multiLevelType w:val="multilevel"/>
    <w:tmpl w:val="FEA2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CA4A72"/>
    <w:multiLevelType w:val="hybridMultilevel"/>
    <w:tmpl w:val="970E5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400FF4"/>
    <w:multiLevelType w:val="hybridMultilevel"/>
    <w:tmpl w:val="8F4485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305E6"/>
    <w:multiLevelType w:val="multilevel"/>
    <w:tmpl w:val="14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A726AD"/>
    <w:multiLevelType w:val="hybridMultilevel"/>
    <w:tmpl w:val="FE20BA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77F13"/>
    <w:multiLevelType w:val="multilevel"/>
    <w:tmpl w:val="A6DE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BB3046"/>
    <w:multiLevelType w:val="multilevel"/>
    <w:tmpl w:val="384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070A3B"/>
    <w:multiLevelType w:val="multilevel"/>
    <w:tmpl w:val="4C7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1D14BB"/>
    <w:multiLevelType w:val="hybridMultilevel"/>
    <w:tmpl w:val="170A43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0F5255"/>
    <w:multiLevelType w:val="hybridMultilevel"/>
    <w:tmpl w:val="9ACE5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A13BC"/>
    <w:multiLevelType w:val="multilevel"/>
    <w:tmpl w:val="A7E0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21463">
    <w:abstractNumId w:val="0"/>
  </w:num>
  <w:num w:numId="2" w16cid:durableId="638073037">
    <w:abstractNumId w:val="14"/>
  </w:num>
  <w:num w:numId="3" w16cid:durableId="1293443461">
    <w:abstractNumId w:val="44"/>
  </w:num>
  <w:num w:numId="4" w16cid:durableId="973870560">
    <w:abstractNumId w:val="1"/>
  </w:num>
  <w:num w:numId="5" w16cid:durableId="571933134">
    <w:abstractNumId w:val="35"/>
  </w:num>
  <w:num w:numId="6" w16cid:durableId="188758760">
    <w:abstractNumId w:val="33"/>
  </w:num>
  <w:num w:numId="7" w16cid:durableId="486827444">
    <w:abstractNumId w:val="12"/>
  </w:num>
  <w:num w:numId="8" w16cid:durableId="1287854533">
    <w:abstractNumId w:val="47"/>
  </w:num>
  <w:num w:numId="9" w16cid:durableId="964459798">
    <w:abstractNumId w:val="30"/>
  </w:num>
  <w:num w:numId="10" w16cid:durableId="2089497720">
    <w:abstractNumId w:val="43"/>
  </w:num>
  <w:num w:numId="11" w16cid:durableId="1390034972">
    <w:abstractNumId w:val="17"/>
  </w:num>
  <w:num w:numId="12" w16cid:durableId="1599828169">
    <w:abstractNumId w:val="16"/>
  </w:num>
  <w:num w:numId="13" w16cid:durableId="1699087437">
    <w:abstractNumId w:val="8"/>
  </w:num>
  <w:num w:numId="14" w16cid:durableId="1878934213">
    <w:abstractNumId w:val="2"/>
  </w:num>
  <w:num w:numId="15" w16cid:durableId="1649900033">
    <w:abstractNumId w:val="21"/>
  </w:num>
  <w:num w:numId="16" w16cid:durableId="801536066">
    <w:abstractNumId w:val="28"/>
  </w:num>
  <w:num w:numId="17" w16cid:durableId="929583171">
    <w:abstractNumId w:val="24"/>
  </w:num>
  <w:num w:numId="18" w16cid:durableId="1556425752">
    <w:abstractNumId w:val="23"/>
  </w:num>
  <w:num w:numId="19" w16cid:durableId="1548833693">
    <w:abstractNumId w:val="22"/>
  </w:num>
  <w:num w:numId="20" w16cid:durableId="1736273086">
    <w:abstractNumId w:val="3"/>
  </w:num>
  <w:num w:numId="21" w16cid:durableId="591280747">
    <w:abstractNumId w:val="4"/>
  </w:num>
  <w:num w:numId="22" w16cid:durableId="2039767859">
    <w:abstractNumId w:val="40"/>
  </w:num>
  <w:num w:numId="23" w16cid:durableId="904218785">
    <w:abstractNumId w:val="29"/>
  </w:num>
  <w:num w:numId="24" w16cid:durableId="337317054">
    <w:abstractNumId w:val="37"/>
  </w:num>
  <w:num w:numId="25" w16cid:durableId="1942949151">
    <w:abstractNumId w:val="13"/>
  </w:num>
  <w:num w:numId="26" w16cid:durableId="257907056">
    <w:abstractNumId w:val="42"/>
  </w:num>
  <w:num w:numId="27" w16cid:durableId="847259808">
    <w:abstractNumId w:val="32"/>
  </w:num>
  <w:num w:numId="28" w16cid:durableId="317000584">
    <w:abstractNumId w:val="19"/>
  </w:num>
  <w:num w:numId="29" w16cid:durableId="1879972155">
    <w:abstractNumId w:val="5"/>
  </w:num>
  <w:num w:numId="30" w16cid:durableId="337124470">
    <w:abstractNumId w:val="9"/>
  </w:num>
  <w:num w:numId="31" w16cid:durableId="1397584637">
    <w:abstractNumId w:val="11"/>
  </w:num>
  <w:num w:numId="32" w16cid:durableId="950432376">
    <w:abstractNumId w:val="20"/>
  </w:num>
  <w:num w:numId="33" w16cid:durableId="866992555">
    <w:abstractNumId w:val="41"/>
  </w:num>
  <w:num w:numId="34" w16cid:durableId="1129593952">
    <w:abstractNumId w:val="31"/>
  </w:num>
  <w:num w:numId="35" w16cid:durableId="1164974806">
    <w:abstractNumId w:val="25"/>
  </w:num>
  <w:num w:numId="36" w16cid:durableId="582449428">
    <w:abstractNumId w:val="26"/>
  </w:num>
  <w:num w:numId="37" w16cid:durableId="1816995617">
    <w:abstractNumId w:val="27"/>
  </w:num>
  <w:num w:numId="38" w16cid:durableId="562788663">
    <w:abstractNumId w:val="46"/>
  </w:num>
  <w:num w:numId="39" w16cid:durableId="1193111262">
    <w:abstractNumId w:val="6"/>
  </w:num>
  <w:num w:numId="40" w16cid:durableId="733044496">
    <w:abstractNumId w:val="15"/>
  </w:num>
  <w:num w:numId="41" w16cid:durableId="1780106175">
    <w:abstractNumId w:val="18"/>
  </w:num>
  <w:num w:numId="42" w16cid:durableId="288978518">
    <w:abstractNumId w:val="7"/>
  </w:num>
  <w:num w:numId="43" w16cid:durableId="662395755">
    <w:abstractNumId w:val="36"/>
  </w:num>
  <w:num w:numId="44" w16cid:durableId="1246451820">
    <w:abstractNumId w:val="38"/>
  </w:num>
  <w:num w:numId="45" w16cid:durableId="1370104901">
    <w:abstractNumId w:val="10"/>
  </w:num>
  <w:num w:numId="46" w16cid:durableId="898706390">
    <w:abstractNumId w:val="34"/>
  </w:num>
  <w:num w:numId="47" w16cid:durableId="322663104">
    <w:abstractNumId w:val="39"/>
  </w:num>
  <w:num w:numId="48" w16cid:durableId="918900934">
    <w:abstractNumId w:val="4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11E7E"/>
    <w:rsid w:val="000248DA"/>
    <w:rsid w:val="00026B16"/>
    <w:rsid w:val="000400A8"/>
    <w:rsid w:val="00055B59"/>
    <w:rsid w:val="0006397E"/>
    <w:rsid w:val="000649FA"/>
    <w:rsid w:val="000A6588"/>
    <w:rsid w:val="000C0935"/>
    <w:rsid w:val="000E0005"/>
    <w:rsid w:val="000E5144"/>
    <w:rsid w:val="00105A25"/>
    <w:rsid w:val="001127D7"/>
    <w:rsid w:val="001444CC"/>
    <w:rsid w:val="00144510"/>
    <w:rsid w:val="00196E67"/>
    <w:rsid w:val="001A0A64"/>
    <w:rsid w:val="001B5C9E"/>
    <w:rsid w:val="001C0E36"/>
    <w:rsid w:val="00202AB1"/>
    <w:rsid w:val="002038E5"/>
    <w:rsid w:val="002157C2"/>
    <w:rsid w:val="00240CEA"/>
    <w:rsid w:val="00241E95"/>
    <w:rsid w:val="002644A4"/>
    <w:rsid w:val="0028039F"/>
    <w:rsid w:val="00287D7F"/>
    <w:rsid w:val="002A135D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040AB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4F3BEF"/>
    <w:rsid w:val="0051501A"/>
    <w:rsid w:val="00551916"/>
    <w:rsid w:val="0057094D"/>
    <w:rsid w:val="005911EE"/>
    <w:rsid w:val="005A4F63"/>
    <w:rsid w:val="005B1E46"/>
    <w:rsid w:val="005B5069"/>
    <w:rsid w:val="005C5FEC"/>
    <w:rsid w:val="005D7D0B"/>
    <w:rsid w:val="00612E5E"/>
    <w:rsid w:val="00624158"/>
    <w:rsid w:val="006301BD"/>
    <w:rsid w:val="0063162F"/>
    <w:rsid w:val="00633534"/>
    <w:rsid w:val="00641428"/>
    <w:rsid w:val="00656187"/>
    <w:rsid w:val="00656FD1"/>
    <w:rsid w:val="006966E9"/>
    <w:rsid w:val="00697748"/>
    <w:rsid w:val="00697D3B"/>
    <w:rsid w:val="006B43FB"/>
    <w:rsid w:val="006B5ED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20C5D"/>
    <w:rsid w:val="008551BD"/>
    <w:rsid w:val="00855687"/>
    <w:rsid w:val="0086193E"/>
    <w:rsid w:val="008659D2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980739"/>
    <w:rsid w:val="009A2A87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70D3A"/>
    <w:rsid w:val="00C902D2"/>
    <w:rsid w:val="00C919B0"/>
    <w:rsid w:val="00C91A98"/>
    <w:rsid w:val="00D1706A"/>
    <w:rsid w:val="00D259A9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35CCF"/>
    <w:rsid w:val="00F43CDD"/>
    <w:rsid w:val="00F474BA"/>
    <w:rsid w:val="00F9747F"/>
    <w:rsid w:val="00FB4433"/>
    <w:rsid w:val="00FB52D4"/>
    <w:rsid w:val="00FC3A78"/>
    <w:rsid w:val="00FC7927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4</cp:revision>
  <cp:lastPrinted>2026-05-05T06:22:00Z</cp:lastPrinted>
  <dcterms:created xsi:type="dcterms:W3CDTF">2026-09-14T11:48:00Z</dcterms:created>
  <dcterms:modified xsi:type="dcterms:W3CDTF">2026-09-17T06:31:00Z</dcterms:modified>
</cp:coreProperties>
</file>