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99A80EC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26204DD7" w14:textId="7ED63449" w:rsidR="008B6B4A" w:rsidRDefault="004313CA" w:rsidP="004313CA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4313CA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Povečanje konkurenčnosti gozdno-lesne verige v Sloveniji do leta 2022</w:t>
      </w:r>
    </w:p>
    <w:p w14:paraId="165540B8" w14:textId="77777777" w:rsidR="00AC2847" w:rsidRDefault="00AC28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6903CE89" w14:textId="40809EAD" w:rsidR="0040309F" w:rsidRPr="00697D3B" w:rsidRDefault="0040309F" w:rsidP="0040309F">
      <w:pPr>
        <w:rPr>
          <w:sz w:val="14"/>
          <w:szCs w:val="14"/>
          <w:lang w:val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1552786" w:rsidR="00D259A9" w:rsidRPr="00697D3B" w:rsidRDefault="000A6FF4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D64AB59" w:rsidR="00D259A9" w:rsidRPr="00697D3B" w:rsidRDefault="004313CA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4313CA">
              <w:rPr>
                <w:rFonts w:cs="Arial"/>
                <w:sz w:val="22"/>
                <w:szCs w:val="22"/>
                <w:lang w:val="sl-SI"/>
              </w:rPr>
              <w:t>Ministrstvo za kmetijstvo, gozdarstvo in prehrano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390B0C1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313C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00D99583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Ukrep je zajemal naslednje naloge:</w:t>
      </w:r>
    </w:p>
    <w:p w14:paraId="36497B50" w14:textId="77777777" w:rsidR="004313CA" w:rsidRPr="004313CA" w:rsidRDefault="004313CA" w:rsidP="004313C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Naložbe v gozdno infrastrukturo (gradnja in rekonstrukcija gozdnih cest in vlak)</w:t>
      </w:r>
    </w:p>
    <w:p w14:paraId="3C0C72CC" w14:textId="77777777" w:rsidR="004313CA" w:rsidRPr="004313CA" w:rsidRDefault="004313CA" w:rsidP="004313C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Nakup nove mehanizacije in opreme za sečnjo in spravilo lesa</w:t>
      </w:r>
    </w:p>
    <w:p w14:paraId="449CCD08" w14:textId="77777777" w:rsidR="004313CA" w:rsidRPr="004313CA" w:rsidRDefault="004313CA" w:rsidP="004313C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Naložbe v predindustrijsko predelavo lesa za mikro in mala podjetja</w:t>
      </w:r>
    </w:p>
    <w:p w14:paraId="4E728C57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B7EB6AE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Rezultati do konca leta 2022 so:</w:t>
      </w:r>
    </w:p>
    <w:p w14:paraId="6732F937" w14:textId="77777777" w:rsidR="004313CA" w:rsidRPr="004313CA" w:rsidRDefault="004313CA" w:rsidP="004313C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Gradnja 29 km gozdnih cest, rekonstrukcija 4 km gozdnih cest, gradnja 342 km gozdnih vlak, rekonstrukcija 146 km gozdnih vlak, priprava 53 km gozdnih vlak.</w:t>
      </w:r>
    </w:p>
    <w:p w14:paraId="298FA22D" w14:textId="77777777" w:rsidR="004313CA" w:rsidRPr="004313CA" w:rsidRDefault="004313CA" w:rsidP="004313C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 xml:space="preserve">Nakupi: </w:t>
      </w:r>
    </w:p>
    <w:p w14:paraId="064D611B" w14:textId="77777777" w:rsidR="004313CA" w:rsidRPr="004313CA" w:rsidRDefault="004313CA" w:rsidP="004313CA">
      <w:pPr>
        <w:numPr>
          <w:ilvl w:val="1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135 gozdarskih traktorjev, 170 prikolic, 262 vitlov, 105 motornih žag, 26 strojev za strojno sečnjo, 5 žičnih žerjavov;</w:t>
      </w:r>
    </w:p>
    <w:p w14:paraId="61930A98" w14:textId="77777777" w:rsidR="004313CA" w:rsidRPr="004313CA" w:rsidRDefault="004313CA" w:rsidP="004313CA">
      <w:pPr>
        <w:numPr>
          <w:ilvl w:val="1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87 žagalnih linij, 15 mobilnih tračnih žag, 23 sušilnic, 51 sekalnikov, 77 rezalno-cepilnih strojev, 2 liniji za brikete, 13 linij za pelete, 62 teleskopskih nakladalnikov, 24 viličarjev.</w:t>
      </w:r>
    </w:p>
    <w:p w14:paraId="610A557D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47E884E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313C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654007C1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Za izvedbo ukrepa ni bila potrebna sprememba zakonodaje, saj je bil izveden preko razpisov in finančnih spodbud.</w:t>
      </w:r>
    </w:p>
    <w:p w14:paraId="647654C6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A9F0BB8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313C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29158E0" w14:textId="77777777" w:rsidR="004313CA" w:rsidRPr="004313CA" w:rsidRDefault="004313CA" w:rsidP="004313CA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Poenostavljen dostop do finančnih spodbud za lastnike gozdov in mala podjetja</w:t>
      </w:r>
    </w:p>
    <w:p w14:paraId="0D0B6AB6" w14:textId="77777777" w:rsidR="004313CA" w:rsidRPr="004313CA" w:rsidRDefault="004313CA" w:rsidP="004313CA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Jasni pogoji razpisov in centralizirano zbiranje prijav</w:t>
      </w:r>
    </w:p>
    <w:p w14:paraId="0A0979B9" w14:textId="77777777" w:rsidR="004313CA" w:rsidRPr="004313CA" w:rsidRDefault="004313CA" w:rsidP="004313CA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Spodbujanje trajnostne rabe gozdnih virov brez dodatnih administrativnih bremen</w:t>
      </w:r>
    </w:p>
    <w:p w14:paraId="288F6B20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10D77F4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313C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1CBF9081" w14:textId="77777777" w:rsidR="004313CA" w:rsidRPr="004313CA" w:rsidRDefault="004313CA" w:rsidP="004313CA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Lastnike gozdov</w:t>
      </w:r>
    </w:p>
    <w:p w14:paraId="7C175590" w14:textId="77777777" w:rsidR="004313CA" w:rsidRPr="004313CA" w:rsidRDefault="004313CA" w:rsidP="004313CA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Mikro in mala podjetja v lesni verigi</w:t>
      </w:r>
    </w:p>
    <w:p w14:paraId="263A7810" w14:textId="77777777" w:rsidR="004313CA" w:rsidRPr="004313CA" w:rsidRDefault="004313CA" w:rsidP="004313CA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Gozdarsko industrijo</w:t>
      </w:r>
    </w:p>
    <w:p w14:paraId="2C1CD64E" w14:textId="77777777" w:rsidR="004313CA" w:rsidRPr="004313CA" w:rsidRDefault="004313CA" w:rsidP="004313CA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Lokalne skupnosti</w:t>
      </w:r>
    </w:p>
    <w:p w14:paraId="695635AA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B55B7F7" w14:textId="77777777" w:rsidR="004313CA" w:rsidRPr="004313CA" w:rsidRDefault="004313CA" w:rsidP="004313C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313C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27F4637" w14:textId="77777777" w:rsidR="004313CA" w:rsidRPr="004313CA" w:rsidRDefault="004313CA" w:rsidP="004313CA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313CA">
        <w:rPr>
          <w:rFonts w:asciiTheme="majorHAnsi" w:hAnsiTheme="majorHAnsi"/>
          <w:sz w:val="22"/>
          <w:szCs w:val="22"/>
          <w:lang w:val="sl-SI"/>
        </w:rPr>
        <w:t>Ukrep prinaša kvalitativne učinke, ki so povečanje konkurenčnosti gozdno-lesne verige, izboljšanje gozdne infrastrukture, večja produktivnost in varnost pri sečnji in spravilu lesa, spodbujanje predelave lesa in dodane vrednosti, pozitivni vpliv na trajnostno gospodarjenje z gozdovi.</w:t>
      </w:r>
    </w:p>
    <w:p w14:paraId="0A03F697" w14:textId="2461E357" w:rsidR="00A722FA" w:rsidRPr="004313CA" w:rsidRDefault="00A722FA" w:rsidP="004313C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4313CA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D322" w14:textId="77777777" w:rsidR="00247FCF" w:rsidRDefault="00247FCF" w:rsidP="00AD3F42">
      <w:pPr>
        <w:spacing w:before="0" w:after="0" w:line="240" w:lineRule="auto"/>
      </w:pPr>
      <w:r>
        <w:separator/>
      </w:r>
    </w:p>
  </w:endnote>
  <w:endnote w:type="continuationSeparator" w:id="0">
    <w:p w14:paraId="477FE1A6" w14:textId="77777777" w:rsidR="00247FCF" w:rsidRDefault="00247FCF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B396" w14:textId="77777777" w:rsidR="00247FCF" w:rsidRDefault="00247FCF" w:rsidP="00AD3F42">
      <w:pPr>
        <w:spacing w:before="0" w:after="0" w:line="240" w:lineRule="auto"/>
      </w:pPr>
      <w:r>
        <w:separator/>
      </w:r>
    </w:p>
  </w:footnote>
  <w:footnote w:type="continuationSeparator" w:id="0">
    <w:p w14:paraId="6C0AF6D3" w14:textId="77777777" w:rsidR="00247FCF" w:rsidRDefault="00247FCF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3"/>
  </w:num>
  <w:num w:numId="3" w16cid:durableId="56365300">
    <w:abstractNumId w:val="5"/>
  </w:num>
  <w:num w:numId="4" w16cid:durableId="1245413311">
    <w:abstractNumId w:val="2"/>
  </w:num>
  <w:num w:numId="5" w16cid:durableId="87820387">
    <w:abstractNumId w:val="6"/>
  </w:num>
  <w:num w:numId="6" w16cid:durableId="128135162">
    <w:abstractNumId w:val="7"/>
  </w:num>
  <w:num w:numId="7" w16cid:durableId="441531018">
    <w:abstractNumId w:val="4"/>
  </w:num>
  <w:num w:numId="8" w16cid:durableId="17246768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A6FF4"/>
    <w:rsid w:val="000C0935"/>
    <w:rsid w:val="000E0005"/>
    <w:rsid w:val="000E5144"/>
    <w:rsid w:val="00105A25"/>
    <w:rsid w:val="001127D7"/>
    <w:rsid w:val="001444CC"/>
    <w:rsid w:val="00144510"/>
    <w:rsid w:val="00192524"/>
    <w:rsid w:val="00196E67"/>
    <w:rsid w:val="001D577A"/>
    <w:rsid w:val="002038E5"/>
    <w:rsid w:val="002157C2"/>
    <w:rsid w:val="00240CEA"/>
    <w:rsid w:val="00241E95"/>
    <w:rsid w:val="00247FCF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A7A35"/>
    <w:rsid w:val="003C4CC5"/>
    <w:rsid w:val="003C673A"/>
    <w:rsid w:val="003D1CE1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64F49"/>
    <w:rsid w:val="0047645E"/>
    <w:rsid w:val="00482ACF"/>
    <w:rsid w:val="00497969"/>
    <w:rsid w:val="004D1C60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551BD"/>
    <w:rsid w:val="00855687"/>
    <w:rsid w:val="00882877"/>
    <w:rsid w:val="008852D3"/>
    <w:rsid w:val="0089763A"/>
    <w:rsid w:val="008B2C2E"/>
    <w:rsid w:val="008B6B4A"/>
    <w:rsid w:val="008D6235"/>
    <w:rsid w:val="008E5D6E"/>
    <w:rsid w:val="009101CE"/>
    <w:rsid w:val="00924514"/>
    <w:rsid w:val="00954416"/>
    <w:rsid w:val="00A21C07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A7709"/>
    <w:rsid w:val="00BB445B"/>
    <w:rsid w:val="00C40D71"/>
    <w:rsid w:val="00C46359"/>
    <w:rsid w:val="00C70D3A"/>
    <w:rsid w:val="00C919B0"/>
    <w:rsid w:val="00CD0FC6"/>
    <w:rsid w:val="00D1706A"/>
    <w:rsid w:val="00D259A9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0767A"/>
    <w:rsid w:val="00F1341B"/>
    <w:rsid w:val="00F24617"/>
    <w:rsid w:val="00F474BA"/>
    <w:rsid w:val="00F9747F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2026-05-05T06:22:00Z</cp:lastPrinted>
  <dcterms:created xsi:type="dcterms:W3CDTF">2026-05-25T07:48:00Z</dcterms:created>
  <dcterms:modified xsi:type="dcterms:W3CDTF">2026-05-28T07:40:00Z</dcterms:modified>
</cp:coreProperties>
</file>